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0AEE7F26" w:rsidR="0045531D" w:rsidRPr="00874D2D" w:rsidRDefault="0045531D" w:rsidP="00874D2D">
      <w:pPr>
        <w:spacing w:before="120" w:line="360" w:lineRule="auto"/>
        <w:jc w:val="both"/>
        <w:rPr>
          <w:rStyle w:val="FontStyle52"/>
          <w:b/>
          <w:bCs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874D2D" w:rsidRPr="00874D2D">
        <w:rPr>
          <w:rStyle w:val="FontStyle59"/>
          <w:b/>
          <w:bCs/>
          <w:sz w:val="20"/>
          <w:szCs w:val="20"/>
        </w:rPr>
        <w:t>ELOG/2/029539/25</w:t>
      </w:r>
      <w:r w:rsidR="00874D2D">
        <w:rPr>
          <w:rStyle w:val="FontStyle59"/>
          <w:b/>
          <w:bCs/>
          <w:sz w:val="20"/>
          <w:szCs w:val="20"/>
        </w:rPr>
        <w:t xml:space="preserve"> </w:t>
      </w:r>
      <w:r w:rsidR="00874D2D" w:rsidRPr="00874D2D">
        <w:rPr>
          <w:rStyle w:val="FontStyle59"/>
          <w:b/>
          <w:bCs/>
          <w:sz w:val="20"/>
          <w:szCs w:val="20"/>
        </w:rPr>
        <w:t xml:space="preserve">pn. „Budowa rurociągów wody technologicznej wraz z pompownią, rurociągiem </w:t>
      </w:r>
      <w:proofErr w:type="spellStart"/>
      <w:r w:rsidR="00874D2D" w:rsidRPr="00874D2D">
        <w:rPr>
          <w:rStyle w:val="FontStyle59"/>
          <w:b/>
          <w:bCs/>
          <w:sz w:val="20"/>
          <w:szCs w:val="20"/>
        </w:rPr>
        <w:t>odsolin</w:t>
      </w:r>
      <w:proofErr w:type="spellEnd"/>
      <w:r w:rsidR="00874D2D" w:rsidRPr="00874D2D">
        <w:rPr>
          <w:rStyle w:val="FontStyle59"/>
          <w:b/>
          <w:bCs/>
          <w:sz w:val="20"/>
          <w:szCs w:val="20"/>
        </w:rPr>
        <w:t>, przyłączem kanalizacji sanitarnej, przyłączem wodociągowym oraz infrastrukturą towarzyszącą”</w:t>
      </w:r>
      <w:bookmarkEnd w:id="0"/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514BB7B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59CABC1E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B001D5">
        <w:rPr>
          <w:rStyle w:val="FontStyle59"/>
          <w:sz w:val="20"/>
          <w:szCs w:val="20"/>
        </w:rPr>
        <w:t xml:space="preserve">Załącznik nr </w:t>
      </w:r>
      <w:r w:rsidR="00B001D5">
        <w:rPr>
          <w:rStyle w:val="FontStyle59"/>
          <w:sz w:val="20"/>
          <w:szCs w:val="20"/>
        </w:rPr>
        <w:t>4</w:t>
      </w:r>
      <w:r w:rsidR="00B001D5" w:rsidRPr="00B001D5">
        <w:rPr>
          <w:rStyle w:val="FontStyle59"/>
          <w:sz w:val="20"/>
          <w:szCs w:val="20"/>
        </w:rPr>
        <w:t xml:space="preserve"> </w:t>
      </w:r>
      <w:r w:rsidR="00822D48" w:rsidRPr="00B001D5">
        <w:rPr>
          <w:rStyle w:val="FontStyle59"/>
          <w:sz w:val="20"/>
          <w:szCs w:val="20"/>
        </w:rPr>
        <w:t>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396D2E73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r w:rsidR="00600FD8">
        <w:rPr>
          <w:sz w:val="20"/>
          <w:szCs w:val="20"/>
        </w:rPr>
        <w:t>2025</w:t>
      </w:r>
      <w:r w:rsidR="008B59D4">
        <w:rPr>
          <w:sz w:val="20"/>
          <w:szCs w:val="20"/>
        </w:rPr>
        <w:t xml:space="preserve"> r. </w:t>
      </w:r>
      <w:r w:rsidRPr="006D2E88">
        <w:rPr>
          <w:sz w:val="20"/>
          <w:szCs w:val="20"/>
        </w:rPr>
        <w:t xml:space="preserve">., poz. </w:t>
      </w:r>
      <w:r w:rsidR="00600FD8">
        <w:rPr>
          <w:sz w:val="20"/>
          <w:szCs w:val="20"/>
        </w:rPr>
        <w:t>592</w:t>
      </w:r>
      <w:r w:rsidR="008B59D4" w:rsidRPr="006D2E88">
        <w:rPr>
          <w:sz w:val="20"/>
          <w:szCs w:val="20"/>
        </w:rPr>
        <w:t xml:space="preserve">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1" w:name="_Hlk26441895"/>
      <w:r w:rsidRPr="00050D4A">
        <w:rPr>
          <w:rFonts w:cs="Arial"/>
          <w:sz w:val="20"/>
          <w:szCs w:val="20"/>
        </w:rPr>
        <w:t>O</w:t>
      </w:r>
      <w:bookmarkEnd w:id="1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B5EBD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C5D91"/>
    <w:rsid w:val="004F3C46"/>
    <w:rsid w:val="00500E41"/>
    <w:rsid w:val="00503618"/>
    <w:rsid w:val="00530DE8"/>
    <w:rsid w:val="0055165E"/>
    <w:rsid w:val="005B2A98"/>
    <w:rsid w:val="005E6C7D"/>
    <w:rsid w:val="005F14E5"/>
    <w:rsid w:val="005F71F6"/>
    <w:rsid w:val="00600FD8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74D2D"/>
    <w:rsid w:val="00894874"/>
    <w:rsid w:val="008961E0"/>
    <w:rsid w:val="008B59D4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01D5"/>
    <w:rsid w:val="00B02086"/>
    <w:rsid w:val="00B02752"/>
    <w:rsid w:val="00B16EB8"/>
    <w:rsid w:val="00B47AC6"/>
    <w:rsid w:val="00B64E2F"/>
    <w:rsid w:val="00B73E5B"/>
    <w:rsid w:val="00B841F7"/>
    <w:rsid w:val="00B94142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1369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 (25008181)</cp:lastModifiedBy>
  <cp:revision>2</cp:revision>
  <cp:lastPrinted>2014-06-27T05:44:00Z</cp:lastPrinted>
  <dcterms:created xsi:type="dcterms:W3CDTF">2025-11-12T13:30:00Z</dcterms:created>
  <dcterms:modified xsi:type="dcterms:W3CDTF">2025-11-12T13:30:00Z</dcterms:modified>
</cp:coreProperties>
</file>